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Работа с родителями (законными представителями) детей с ОВЗ в образовательной организации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Федеральный закон "Об образовании в Российской Федерации" от 29.12.2012 N 273-ФЗ гласит, </w:t>
      </w:r>
      <w:proofErr w:type="spellStart"/>
      <w:r>
        <w:rPr>
          <w:color w:val="181818"/>
          <w:sz w:val="27"/>
          <w:szCs w:val="27"/>
        </w:rPr>
        <w:t>чтообучающийся</w:t>
      </w:r>
      <w:proofErr w:type="spellEnd"/>
      <w:r>
        <w:rPr>
          <w:color w:val="181818"/>
          <w:sz w:val="27"/>
          <w:szCs w:val="27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color w:val="181818"/>
          <w:sz w:val="27"/>
          <w:szCs w:val="27"/>
        </w:rPr>
        <w:t>психолого-медико-педагогической</w:t>
      </w:r>
      <w:proofErr w:type="spellEnd"/>
      <w:r>
        <w:rPr>
          <w:color w:val="181818"/>
          <w:sz w:val="27"/>
          <w:szCs w:val="27"/>
        </w:rPr>
        <w:t xml:space="preserve"> комиссией и препятствующие получению образования</w:t>
      </w:r>
      <w:r>
        <w:rPr>
          <w:color w:val="000000"/>
          <w:sz w:val="27"/>
          <w:szCs w:val="27"/>
        </w:rPr>
        <w:t> без создания специальных условий.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программах; специальных приемах и методах обучения; специальных учебниках и учебных пособиях; специальных технических средствах обучения индивидуального пользования; услугах ассистента и других условиях.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основном, это дети: с тяжелыми нарушениями речи; значительными нарушениями слуха, зрения и опорно-двигательного аппарата; задержкой психического развития и умственной отсталостью.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Статус «ребенок с ОВЗ» устанавливается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комиссией. Данный статус может быть изменен, если у ребенка наблюдается положительная динамика в результате оказанной психолого-педагогической помощи.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нашей школе обучаются дети с умственной отсталостью и различными сопутствующими диагнозами. В основном это дети с нарушениями интеллекта, с задержкой в эмоционально-личностном развитии, нарушениями поведения.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Отклонения в развитии ребенка приводит к тому, что ребенок выделяется на фоне остальных детей. Часто в силу своих заболеваний такие дети не могут вести активный образ жизни, и не имеют возможности наладить контакт со сверстниками. Таким образом, происходит диссонанс между желанием ребенка общаться со сверстниками и отсутствием возможности в общении. Главная задача педагогов и родителей, помочь ребенку достичь лучших результатов и дать почувствовать, что он не одинок, что он может быть успешным.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Совершенно не зря психологи, П. С. </w:t>
      </w:r>
      <w:proofErr w:type="spellStart"/>
      <w:r>
        <w:rPr>
          <w:color w:val="181818"/>
          <w:sz w:val="27"/>
          <w:szCs w:val="27"/>
        </w:rPr>
        <w:t>Выготский</w:t>
      </w:r>
      <w:proofErr w:type="spellEnd"/>
      <w:r>
        <w:rPr>
          <w:color w:val="181818"/>
          <w:sz w:val="27"/>
          <w:szCs w:val="27"/>
        </w:rPr>
        <w:t>; С. Я. Рубинштейн; П. Я. Гальперин, в качестве доминирующей стороны в развитие личности называют социальный опыт, в процессе усвоения этого опыта происходит не только приобретение детьми отдельных знаний и умений, но осуществляется развитие их способностей, формирование личности.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Первый социальный институт ребенка это – семья. Работа с семьей — важная составная часть социально-психологической помощи детям с ОВЗ. </w:t>
      </w:r>
      <w:proofErr w:type="gramStart"/>
      <w:r>
        <w:rPr>
          <w:color w:val="181818"/>
          <w:sz w:val="27"/>
          <w:szCs w:val="27"/>
        </w:rPr>
        <w:t>Дети черпают в своих близких силы для преодоления трудностей.</w:t>
      </w:r>
      <w:proofErr w:type="gramEnd"/>
      <w:r>
        <w:rPr>
          <w:color w:val="181818"/>
          <w:sz w:val="27"/>
          <w:szCs w:val="27"/>
        </w:rPr>
        <w:t xml:space="preserve"> Негативная семейная обстановка может усугубить отклонения ребенка, и наоборот благоприятная обстановка может помочь ребенку в преодолении трудностей.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Важной задачей для воспитателя является правильно </w:t>
      </w:r>
      <w:proofErr w:type="spellStart"/>
      <w:r>
        <w:rPr>
          <w:color w:val="181818"/>
          <w:sz w:val="27"/>
          <w:szCs w:val="27"/>
        </w:rPr>
        <w:t>построеннаяработас</w:t>
      </w:r>
      <w:proofErr w:type="spellEnd"/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родителями (законными представителями) детей с ОВЗ, потому что они часто не менее своих детей нуждаются в помощи и поддержке.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Залогом хорошего результата коррекционной работы с детьми с ОВЗ является содействие родителей (законных представителей) их активное участие в жизни своих детей.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Вся работа должна быть направлена на то, чтобы родители из пассивных наблюдателей стали активными участниками воспитания своих детей</w:t>
      </w:r>
      <w:r>
        <w:rPr>
          <w:b/>
          <w:bCs/>
          <w:color w:val="181818"/>
          <w:sz w:val="27"/>
          <w:szCs w:val="27"/>
        </w:rPr>
        <w:t>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Практика показывает, что в </w:t>
      </w:r>
      <w:proofErr w:type="gramStart"/>
      <w:r>
        <w:rPr>
          <w:color w:val="181818"/>
          <w:sz w:val="27"/>
          <w:szCs w:val="27"/>
        </w:rPr>
        <w:t>семьях, воспитывающих детей с ОВЗ существуют</w:t>
      </w:r>
      <w:proofErr w:type="gramEnd"/>
      <w:r>
        <w:rPr>
          <w:color w:val="181818"/>
          <w:sz w:val="27"/>
          <w:szCs w:val="27"/>
        </w:rPr>
        <w:t xml:space="preserve"> определенные </w:t>
      </w:r>
      <w:r>
        <w:rPr>
          <w:color w:val="181818"/>
          <w:sz w:val="27"/>
          <w:szCs w:val="27"/>
          <w:u w:val="single"/>
        </w:rPr>
        <w:t>проблемы</w:t>
      </w:r>
      <w:r>
        <w:rPr>
          <w:color w:val="181818"/>
          <w:sz w:val="27"/>
          <w:szCs w:val="27"/>
        </w:rPr>
        <w:t>: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 </w:t>
      </w:r>
      <w:proofErr w:type="gramStart"/>
      <w:r>
        <w:rPr>
          <w:color w:val="181818"/>
          <w:sz w:val="27"/>
          <w:szCs w:val="27"/>
        </w:rPr>
        <w:t>Отсутствие научных знаний родителей (законных представителей) о проблеме своего ребенка (многие родители из-за отсутствия нужных знаний, не знают, как помочь ребенку.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Некоторые родители не желают получать такие знания, что негативно влияет на ребенка).</w:t>
      </w:r>
      <w:proofErr w:type="gramEnd"/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 Ограничение детей в общении (родители целенаправленно сужают круг общения ребенка, избегают новых знакомств, тем самым приводя к </w:t>
      </w:r>
      <w:proofErr w:type="spellStart"/>
      <w:r>
        <w:rPr>
          <w:color w:val="181818"/>
          <w:sz w:val="27"/>
          <w:szCs w:val="27"/>
        </w:rPr>
        <w:t>дизадаптации</w:t>
      </w:r>
      <w:proofErr w:type="spellEnd"/>
      <w:r>
        <w:rPr>
          <w:color w:val="181818"/>
          <w:sz w:val="27"/>
          <w:szCs w:val="27"/>
        </w:rPr>
        <w:t xml:space="preserve"> и </w:t>
      </w:r>
      <w:proofErr w:type="spellStart"/>
      <w:r>
        <w:rPr>
          <w:color w:val="181818"/>
          <w:sz w:val="27"/>
          <w:szCs w:val="27"/>
        </w:rPr>
        <w:t>депривации</w:t>
      </w:r>
      <w:proofErr w:type="spellEnd"/>
      <w:r>
        <w:rPr>
          <w:color w:val="181818"/>
          <w:sz w:val="27"/>
          <w:szCs w:val="27"/>
        </w:rPr>
        <w:t>).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 </w:t>
      </w:r>
      <w:proofErr w:type="spellStart"/>
      <w:r>
        <w:rPr>
          <w:color w:val="181818"/>
          <w:sz w:val="27"/>
          <w:szCs w:val="27"/>
        </w:rPr>
        <w:t>Гиперопека</w:t>
      </w:r>
      <w:proofErr w:type="spellEnd"/>
      <w:r>
        <w:rPr>
          <w:color w:val="181818"/>
          <w:sz w:val="27"/>
          <w:szCs w:val="27"/>
        </w:rPr>
        <w:t xml:space="preserve"> (часто родителям так жалко своего ребенка, что они уделяют ему внимание в переизбытке, что влечет за собой неадекватное поведение детей).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Недобросовестное отношение родителей к своим родительским обязанностям (в школе имеется определенная группа семей, относящаяся к «группе риска», в таких семьях преобладает попустительское отношение к своим родительским обязанностям, дети не получают должного внимания и заботы, что отражается на развитии и поведении детей).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 Нежелание родителей (законных представителей) сотрудничать с образовательной организацией (у большого количества детей имеются отклонения в поведении, в </w:t>
      </w:r>
      <w:proofErr w:type="gramStart"/>
      <w:r>
        <w:rPr>
          <w:color w:val="181818"/>
          <w:sz w:val="27"/>
          <w:szCs w:val="27"/>
        </w:rPr>
        <w:t>связи</w:t>
      </w:r>
      <w:proofErr w:type="gramEnd"/>
      <w:r>
        <w:rPr>
          <w:color w:val="181818"/>
          <w:sz w:val="27"/>
          <w:szCs w:val="27"/>
        </w:rPr>
        <w:t xml:space="preserve"> с чем педагоги обращаются к родителям в случаях негативного поведения ребенка, что подсознательно формирует у родителей отрицательную установку на контакты с сотрудниками, поскольку думают, что их обращение связано с какой-либо неприятной ситуацией).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Вовремя оказанная помощь, со стороны педагогов в решении таких проблем является приоритетным направлением в системе работы педагога с родителями детей с ОВЗ</w:t>
      </w:r>
      <w:r>
        <w:rPr>
          <w:b/>
          <w:bCs/>
          <w:color w:val="181818"/>
          <w:sz w:val="27"/>
          <w:szCs w:val="27"/>
        </w:rPr>
        <w:t>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решения вышеизложенных проблем, педагогами решаются следующие </w:t>
      </w:r>
      <w:r>
        <w:rPr>
          <w:color w:val="181818"/>
          <w:sz w:val="27"/>
          <w:szCs w:val="27"/>
          <w:u w:val="single"/>
        </w:rPr>
        <w:t>задачи</w:t>
      </w:r>
      <w:r>
        <w:rPr>
          <w:color w:val="181818"/>
          <w:sz w:val="27"/>
          <w:szCs w:val="27"/>
        </w:rPr>
        <w:t>: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Научить родителей (законных представителей) эффективным способам взаимодействия с ребёнком.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Вооружить их необходимыми знаниями и умениями в области педагогики и психологии.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Сформировать адекватную самооценку.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Содействовать контролю и соблюдению законных прав и интересов детей.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Находить индивидуальный подход к каждому родителю. Психологически грамотно построить беседу, избежать ранящих родителей оценочных суждений о ребенке, точно и понятно описать характер проблемы.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рамках реализации поставленных задач целесообразно сочетание коллективных, групповых и индивидуальных форм взаимодействия с родителями (законными представителями) детей с ОВЗ.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Формы работы с родителями (законными представителями):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Беседы.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Консультации.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Родительские собрания.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4. Проведение совместных праздников и развлечений, просветительских мероприятий.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Привлечение к работе с родителями представителей субъектов профилактики.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Выпуск буклетов, оформление информационных стендов.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Содействие защите законных прав и интересов детей.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Школа не должна жалеть усилий на то, чтобы формировать, поддерживать, усиливать чувство привязанности обучающихся к семье, и делать это, постоянно ведя кропотливую работу с семьей, стимулируя положительные проявления в семейных взаимоотношениях, стремясь разбудить теплые, добрые чувства детей и родителей друг к другу.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Сотрудничество с родителями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помогает в решении многих </w:t>
      </w:r>
      <w:proofErr w:type="spellStart"/>
      <w:r>
        <w:rPr>
          <w:color w:val="181818"/>
          <w:sz w:val="27"/>
          <w:szCs w:val="27"/>
        </w:rPr>
        <w:t>задач</w:t>
      </w:r>
      <w:proofErr w:type="gramStart"/>
      <w:r>
        <w:rPr>
          <w:color w:val="181818"/>
          <w:sz w:val="27"/>
          <w:szCs w:val="27"/>
        </w:rPr>
        <w:t>.Е</w:t>
      </w:r>
      <w:proofErr w:type="gramEnd"/>
      <w:r>
        <w:rPr>
          <w:color w:val="181818"/>
          <w:sz w:val="27"/>
          <w:szCs w:val="27"/>
        </w:rPr>
        <w:t>сли</w:t>
      </w:r>
      <w:proofErr w:type="spellEnd"/>
      <w:r>
        <w:rPr>
          <w:color w:val="181818"/>
          <w:sz w:val="27"/>
          <w:szCs w:val="27"/>
        </w:rPr>
        <w:t xml:space="preserve"> ребенок с ограниченными возможностями здоровья будет иметь любящих, ответственных родителей, вооруженных необходимыми знаниями, умениями и навыками это станет фундаментом для положительной динамики в развитии и социализации такого ребенка.</w:t>
      </w:r>
    </w:p>
    <w:p w:rsidR="00415B03" w:rsidRDefault="00415B03" w:rsidP="00415B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C3BCE" w:rsidRDefault="00FC3BCE"/>
    <w:sectPr w:rsidR="00FC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B03"/>
    <w:rsid w:val="00415B03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3</cp:revision>
  <dcterms:created xsi:type="dcterms:W3CDTF">2022-06-16T05:32:00Z</dcterms:created>
  <dcterms:modified xsi:type="dcterms:W3CDTF">2022-06-16T05:32:00Z</dcterms:modified>
</cp:coreProperties>
</file>